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F0E" w:rsidRDefault="009B1F0E" w:rsidP="009B1F0E">
      <w:pPr>
        <w:ind w:right="2"/>
        <w:jc w:val="center"/>
      </w:pPr>
      <w:r>
        <w:rPr>
          <w:noProof/>
        </w:rPr>
        <w:drawing>
          <wp:inline distT="0" distB="0" distL="0" distR="0" wp14:anchorId="41CD60D2" wp14:editId="7F082B62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F0E" w:rsidRDefault="009B1F0E" w:rsidP="009B1F0E">
      <w:pPr>
        <w:shd w:val="clear" w:color="auto" w:fill="FFFFFF"/>
        <w:spacing w:before="86"/>
        <w:ind w:right="10"/>
        <w:jc w:val="center"/>
      </w:pPr>
    </w:p>
    <w:p w:rsidR="009B1F0E" w:rsidRPr="00BE0F24" w:rsidRDefault="009B1F0E" w:rsidP="009B1F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1F0E" w:rsidRPr="00BE0F24" w:rsidRDefault="009B1F0E" w:rsidP="009B1F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9B1F0E" w:rsidRPr="00BE0F24" w:rsidRDefault="009B1F0E" w:rsidP="009B1F0E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9B1F0E" w:rsidRPr="009B1F0E" w:rsidRDefault="009B1F0E" w:rsidP="009B1F0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0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3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.07.202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3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856</w:t>
      </w:r>
    </w:p>
    <w:p w:rsidR="009B1F0E" w:rsidRDefault="009B1F0E" w:rsidP="009B1F0E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E47AE5" w:rsidRDefault="00E47AE5" w:rsidP="00DF7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AE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E47AE5" w:rsidRDefault="00E47AE5" w:rsidP="00DF7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47AE5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E47AE5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Pr="00E47AE5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</w:p>
    <w:p w:rsidR="006C2D8F" w:rsidRDefault="00E47AE5" w:rsidP="006C2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AE5">
        <w:rPr>
          <w:rFonts w:ascii="Times New Roman" w:hAnsi="Times New Roman" w:cs="Times New Roman"/>
          <w:b/>
          <w:sz w:val="28"/>
          <w:szCs w:val="28"/>
        </w:rPr>
        <w:t xml:space="preserve"> района от </w:t>
      </w:r>
      <w:r w:rsidR="006C2D8F">
        <w:rPr>
          <w:rFonts w:ascii="Times New Roman" w:hAnsi="Times New Roman" w:cs="Times New Roman"/>
          <w:b/>
          <w:sz w:val="28"/>
          <w:szCs w:val="28"/>
        </w:rPr>
        <w:t>28</w:t>
      </w:r>
      <w:r w:rsidRPr="00E47A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2D8F">
        <w:rPr>
          <w:rFonts w:ascii="Times New Roman" w:hAnsi="Times New Roman" w:cs="Times New Roman"/>
          <w:b/>
          <w:sz w:val="28"/>
          <w:szCs w:val="28"/>
        </w:rPr>
        <w:t>декабря</w:t>
      </w:r>
      <w:r w:rsidRPr="00E47AE5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22</w:t>
      </w:r>
      <w:r w:rsidRPr="00E47AE5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47AE5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6C2D8F">
        <w:rPr>
          <w:rFonts w:ascii="Times New Roman" w:hAnsi="Times New Roman" w:cs="Times New Roman"/>
          <w:b/>
          <w:sz w:val="28"/>
          <w:szCs w:val="28"/>
        </w:rPr>
        <w:t>1560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C2D8F" w:rsidRPr="006C2D8F">
        <w:rPr>
          <w:rFonts w:ascii="Times New Roman" w:hAnsi="Times New Roman" w:cs="Times New Roman"/>
          <w:b/>
          <w:sz w:val="28"/>
          <w:szCs w:val="28"/>
        </w:rPr>
        <w:t xml:space="preserve">О составлении и </w:t>
      </w:r>
    </w:p>
    <w:p w:rsidR="006C2D8F" w:rsidRDefault="006C2D8F" w:rsidP="006C2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D8F">
        <w:rPr>
          <w:rFonts w:ascii="Times New Roman" w:hAnsi="Times New Roman" w:cs="Times New Roman"/>
          <w:b/>
          <w:sz w:val="28"/>
          <w:szCs w:val="28"/>
        </w:rPr>
        <w:t>сроках представления годовой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2D8F">
        <w:rPr>
          <w:rFonts w:ascii="Times New Roman" w:hAnsi="Times New Roman" w:cs="Times New Roman"/>
          <w:b/>
          <w:sz w:val="28"/>
          <w:szCs w:val="28"/>
        </w:rPr>
        <w:t>отчетности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C2D8F">
        <w:rPr>
          <w:rFonts w:ascii="Times New Roman" w:hAnsi="Times New Roman" w:cs="Times New Roman"/>
          <w:b/>
          <w:sz w:val="28"/>
          <w:szCs w:val="28"/>
        </w:rPr>
        <w:t>об</w:t>
      </w:r>
      <w:proofErr w:type="gramEnd"/>
      <w:r w:rsidRPr="006C2D8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2D8F" w:rsidRDefault="006C2D8F" w:rsidP="006C2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C2D8F">
        <w:rPr>
          <w:rFonts w:ascii="Times New Roman" w:hAnsi="Times New Roman" w:cs="Times New Roman"/>
          <w:b/>
          <w:sz w:val="28"/>
          <w:szCs w:val="28"/>
        </w:rPr>
        <w:t>исполнении</w:t>
      </w:r>
      <w:proofErr w:type="gramEnd"/>
      <w:r w:rsidRPr="006C2D8F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  <w:proofErr w:type="spellStart"/>
      <w:r w:rsidRPr="006C2D8F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6C2D8F">
        <w:rPr>
          <w:rFonts w:ascii="Times New Roman" w:hAnsi="Times New Roman" w:cs="Times New Roman"/>
          <w:b/>
          <w:sz w:val="28"/>
          <w:szCs w:val="28"/>
        </w:rPr>
        <w:t xml:space="preserve"> городского </w:t>
      </w:r>
    </w:p>
    <w:p w:rsidR="006C2D8F" w:rsidRDefault="006C2D8F" w:rsidP="006C2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D8F"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  <w:proofErr w:type="spellStart"/>
      <w:r w:rsidRPr="006C2D8F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6C2D8F">
        <w:rPr>
          <w:rFonts w:ascii="Times New Roman" w:hAnsi="Times New Roman" w:cs="Times New Roman"/>
          <w:b/>
          <w:sz w:val="28"/>
          <w:szCs w:val="28"/>
        </w:rPr>
        <w:t xml:space="preserve"> района за 2022 год и </w:t>
      </w:r>
    </w:p>
    <w:p w:rsidR="006C2D8F" w:rsidRDefault="006C2D8F" w:rsidP="006C2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C2D8F">
        <w:rPr>
          <w:rFonts w:ascii="Times New Roman" w:hAnsi="Times New Roman" w:cs="Times New Roman"/>
          <w:b/>
          <w:sz w:val="28"/>
          <w:szCs w:val="28"/>
        </w:rPr>
        <w:t>утверждении</w:t>
      </w:r>
      <w:proofErr w:type="gramEnd"/>
      <w:r w:rsidRPr="006C2D8F">
        <w:rPr>
          <w:rFonts w:ascii="Times New Roman" w:hAnsi="Times New Roman" w:cs="Times New Roman"/>
          <w:b/>
          <w:sz w:val="28"/>
          <w:szCs w:val="28"/>
        </w:rPr>
        <w:t xml:space="preserve"> состава и сроков представления </w:t>
      </w:r>
    </w:p>
    <w:p w:rsidR="00872D0D" w:rsidRDefault="006C2D8F" w:rsidP="00E235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D8F">
        <w:rPr>
          <w:rFonts w:ascii="Times New Roman" w:hAnsi="Times New Roman" w:cs="Times New Roman"/>
          <w:b/>
          <w:sz w:val="28"/>
          <w:szCs w:val="28"/>
        </w:rPr>
        <w:t>месячной и квартальной отчетности в 2023 году</w:t>
      </w:r>
      <w:r w:rsidR="00A13CC3">
        <w:rPr>
          <w:rFonts w:ascii="Times New Roman" w:hAnsi="Times New Roman" w:cs="Times New Roman"/>
          <w:b/>
          <w:sz w:val="28"/>
          <w:szCs w:val="28"/>
        </w:rPr>
        <w:t>»</w:t>
      </w:r>
    </w:p>
    <w:p w:rsidR="00872D0D" w:rsidRPr="00E235AD" w:rsidRDefault="00872D0D" w:rsidP="00E235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0DE" w:rsidRPr="00E235AD" w:rsidRDefault="00DF70DE" w:rsidP="00E235AD">
      <w:pPr>
        <w:pStyle w:val="aa"/>
        <w:spacing w:after="0" w:line="240" w:lineRule="auto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E235AD">
        <w:rPr>
          <w:sz w:val="28"/>
          <w:szCs w:val="28"/>
        </w:rPr>
        <w:tab/>
      </w:r>
      <w:r w:rsidR="006C2D8F" w:rsidRPr="00AE33C9">
        <w:rPr>
          <w:rFonts w:ascii="Times New Roman" w:hAnsi="Times New Roman" w:cs="Times New Roman"/>
          <w:i w:val="0"/>
          <w:color w:val="000000" w:themeColor="text1"/>
          <w:spacing w:val="0"/>
          <w:sz w:val="28"/>
          <w:szCs w:val="28"/>
        </w:rPr>
        <w:t xml:space="preserve">В соответствии со статьей 264.2 Бюджетного кодекса Российской Федерации, в целях качественного составления годовой бюджетной отчетности об исполнении бюджета </w:t>
      </w:r>
      <w:proofErr w:type="spellStart"/>
      <w:r w:rsidR="006C2D8F" w:rsidRPr="00AE33C9">
        <w:rPr>
          <w:rFonts w:ascii="Times New Roman" w:hAnsi="Times New Roman" w:cs="Times New Roman"/>
          <w:i w:val="0"/>
          <w:color w:val="000000" w:themeColor="text1"/>
          <w:spacing w:val="0"/>
          <w:sz w:val="28"/>
          <w:szCs w:val="28"/>
        </w:rPr>
        <w:t>Тимашевского</w:t>
      </w:r>
      <w:proofErr w:type="spellEnd"/>
      <w:r w:rsidR="006C2D8F" w:rsidRPr="00AE33C9">
        <w:rPr>
          <w:rFonts w:ascii="Times New Roman" w:hAnsi="Times New Roman" w:cs="Times New Roman"/>
          <w:i w:val="0"/>
          <w:color w:val="000000" w:themeColor="text1"/>
          <w:spacing w:val="0"/>
          <w:sz w:val="28"/>
          <w:szCs w:val="28"/>
        </w:rPr>
        <w:t xml:space="preserve"> городского поселения </w:t>
      </w:r>
      <w:proofErr w:type="spellStart"/>
      <w:r w:rsidR="006C2D8F" w:rsidRPr="00AE33C9">
        <w:rPr>
          <w:rFonts w:ascii="Times New Roman" w:hAnsi="Times New Roman" w:cs="Times New Roman"/>
          <w:i w:val="0"/>
          <w:color w:val="000000" w:themeColor="text1"/>
          <w:spacing w:val="0"/>
          <w:sz w:val="28"/>
          <w:szCs w:val="28"/>
        </w:rPr>
        <w:t>Тимашевского</w:t>
      </w:r>
      <w:proofErr w:type="spellEnd"/>
      <w:r w:rsidR="006C2D8F" w:rsidRPr="00AE33C9">
        <w:rPr>
          <w:rFonts w:ascii="Times New Roman" w:hAnsi="Times New Roman" w:cs="Times New Roman"/>
          <w:i w:val="0"/>
          <w:color w:val="000000" w:themeColor="text1"/>
          <w:spacing w:val="0"/>
          <w:sz w:val="28"/>
          <w:szCs w:val="28"/>
        </w:rPr>
        <w:t xml:space="preserve"> района (далее – бюджетная отчетность) главными администраторами бюджетных средств (далее – главные администраторы) и своевременного представления их в финансовое управление администрации муниципального</w:t>
      </w:r>
      <w:r w:rsidR="006C2D8F" w:rsidRPr="00E235A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образования </w:t>
      </w:r>
      <w:proofErr w:type="spellStart"/>
      <w:r w:rsidR="006C2D8F" w:rsidRPr="00E235A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Тимашевский</w:t>
      </w:r>
      <w:proofErr w:type="spellEnd"/>
      <w:r w:rsidR="006C2D8F" w:rsidRPr="00E235A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район </w:t>
      </w:r>
      <w:proofErr w:type="gramStart"/>
      <w:r w:rsidRPr="00E235A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п</w:t>
      </w:r>
      <w:proofErr w:type="gramEnd"/>
      <w:r w:rsidRPr="00E235A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 с т а н о в л я ю:</w:t>
      </w:r>
    </w:p>
    <w:p w:rsidR="00F07DD6" w:rsidRDefault="00E47AE5" w:rsidP="00DC2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6B5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</w:t>
      </w:r>
      <w:proofErr w:type="spellStart"/>
      <w:r w:rsidRPr="00DC26B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C26B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DC26B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C26B5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9D0405">
        <w:rPr>
          <w:rFonts w:ascii="Times New Roman" w:hAnsi="Times New Roman" w:cs="Times New Roman"/>
          <w:sz w:val="28"/>
          <w:szCs w:val="28"/>
        </w:rPr>
        <w:t>28</w:t>
      </w:r>
      <w:r w:rsidRPr="00DC26B5">
        <w:rPr>
          <w:rFonts w:ascii="Times New Roman" w:hAnsi="Times New Roman" w:cs="Times New Roman"/>
          <w:sz w:val="28"/>
          <w:szCs w:val="28"/>
        </w:rPr>
        <w:t xml:space="preserve"> </w:t>
      </w:r>
      <w:r w:rsidR="009D0405">
        <w:rPr>
          <w:rFonts w:ascii="Times New Roman" w:hAnsi="Times New Roman" w:cs="Times New Roman"/>
          <w:sz w:val="28"/>
          <w:szCs w:val="28"/>
        </w:rPr>
        <w:t>декабря</w:t>
      </w:r>
      <w:r w:rsidRPr="00DC26B5">
        <w:rPr>
          <w:rFonts w:ascii="Times New Roman" w:hAnsi="Times New Roman" w:cs="Times New Roman"/>
          <w:sz w:val="28"/>
          <w:szCs w:val="28"/>
        </w:rPr>
        <w:t xml:space="preserve"> 2022 г. </w:t>
      </w:r>
      <w:r w:rsidR="00C0408F">
        <w:rPr>
          <w:rFonts w:ascii="Times New Roman" w:hAnsi="Times New Roman" w:cs="Times New Roman"/>
          <w:sz w:val="28"/>
          <w:szCs w:val="28"/>
        </w:rPr>
        <w:t xml:space="preserve"> </w:t>
      </w:r>
      <w:r w:rsidRPr="00DC26B5">
        <w:rPr>
          <w:rFonts w:ascii="Times New Roman" w:hAnsi="Times New Roman" w:cs="Times New Roman"/>
          <w:sz w:val="28"/>
          <w:szCs w:val="28"/>
        </w:rPr>
        <w:t xml:space="preserve">№ </w:t>
      </w:r>
      <w:r w:rsidR="009D0405">
        <w:rPr>
          <w:rFonts w:ascii="Times New Roman" w:hAnsi="Times New Roman" w:cs="Times New Roman"/>
          <w:sz w:val="28"/>
          <w:szCs w:val="28"/>
        </w:rPr>
        <w:t>1560</w:t>
      </w:r>
      <w:r w:rsidRPr="00DC26B5">
        <w:rPr>
          <w:rFonts w:ascii="Times New Roman" w:hAnsi="Times New Roman" w:cs="Times New Roman"/>
          <w:sz w:val="28"/>
          <w:szCs w:val="28"/>
        </w:rPr>
        <w:t xml:space="preserve"> «</w:t>
      </w:r>
      <w:r w:rsidR="009D0405" w:rsidRPr="009D0405">
        <w:rPr>
          <w:rFonts w:ascii="Times New Roman" w:hAnsi="Times New Roman" w:cs="Times New Roman"/>
          <w:sz w:val="28"/>
          <w:szCs w:val="28"/>
        </w:rPr>
        <w:t>О составлении и сроках представления годовой</w:t>
      </w:r>
      <w:r w:rsidR="009D0405">
        <w:rPr>
          <w:rFonts w:ascii="Times New Roman" w:hAnsi="Times New Roman" w:cs="Times New Roman"/>
          <w:sz w:val="28"/>
          <w:szCs w:val="28"/>
        </w:rPr>
        <w:t xml:space="preserve"> </w:t>
      </w:r>
      <w:r w:rsidR="009D0405" w:rsidRPr="009D0405">
        <w:rPr>
          <w:rFonts w:ascii="Times New Roman" w:hAnsi="Times New Roman" w:cs="Times New Roman"/>
          <w:sz w:val="28"/>
          <w:szCs w:val="28"/>
        </w:rPr>
        <w:t xml:space="preserve">отчетности об исполнении бюджета </w:t>
      </w:r>
      <w:proofErr w:type="spellStart"/>
      <w:r w:rsidR="009D0405" w:rsidRPr="009D040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D0405" w:rsidRPr="009D040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D0405" w:rsidRPr="009D040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D0405" w:rsidRPr="009D0405">
        <w:rPr>
          <w:rFonts w:ascii="Times New Roman" w:hAnsi="Times New Roman" w:cs="Times New Roman"/>
          <w:sz w:val="28"/>
          <w:szCs w:val="28"/>
        </w:rPr>
        <w:t xml:space="preserve"> района за 2022 год и утверждении состава и сроков представления месячной и квартальной отчетности в 2023 году</w:t>
      </w:r>
      <w:r w:rsidR="00DF0BE4">
        <w:rPr>
          <w:rFonts w:ascii="Times New Roman" w:hAnsi="Times New Roman" w:cs="Times New Roman"/>
          <w:sz w:val="28"/>
          <w:szCs w:val="28"/>
        </w:rPr>
        <w:t>»</w:t>
      </w:r>
      <w:r w:rsidR="00E636F7">
        <w:rPr>
          <w:rFonts w:ascii="Times New Roman" w:hAnsi="Times New Roman" w:cs="Times New Roman"/>
          <w:sz w:val="28"/>
          <w:szCs w:val="28"/>
        </w:rPr>
        <w:t xml:space="preserve"> </w:t>
      </w:r>
      <w:r w:rsidR="00F07DD6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5B3A22">
        <w:rPr>
          <w:rFonts w:ascii="Times New Roman" w:hAnsi="Times New Roman" w:cs="Times New Roman"/>
          <w:sz w:val="28"/>
          <w:szCs w:val="28"/>
        </w:rPr>
        <w:t>изменени</w:t>
      </w:r>
      <w:r w:rsidR="00F07DD6">
        <w:rPr>
          <w:rFonts w:ascii="Times New Roman" w:hAnsi="Times New Roman" w:cs="Times New Roman"/>
          <w:sz w:val="28"/>
          <w:szCs w:val="28"/>
        </w:rPr>
        <w:t>я:</w:t>
      </w:r>
    </w:p>
    <w:p w:rsidR="00DC26B5" w:rsidRDefault="00F07DD6" w:rsidP="00DC26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Д</w:t>
      </w:r>
      <w:r w:rsidR="00872D0D">
        <w:rPr>
          <w:rFonts w:ascii="Times New Roman" w:hAnsi="Times New Roman" w:cs="Times New Roman"/>
          <w:sz w:val="28"/>
          <w:szCs w:val="28"/>
        </w:rPr>
        <w:t>ополни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872D0D">
        <w:rPr>
          <w:rFonts w:ascii="Times New Roman" w:hAnsi="Times New Roman" w:cs="Times New Roman"/>
          <w:sz w:val="28"/>
          <w:szCs w:val="28"/>
        </w:rPr>
        <w:t xml:space="preserve"> пункт </w:t>
      </w:r>
      <w:r w:rsidR="00DC26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</w:t>
      </w:r>
      <w:r w:rsidR="00DC26B5" w:rsidRPr="00DC26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E16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абзацем следующего содержания: </w:t>
      </w:r>
    </w:p>
    <w:p w:rsidR="00DC26B5" w:rsidRDefault="00DC26B5" w:rsidP="00DF0BE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6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B743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B743D" w:rsidRPr="00CB743D">
        <w:rPr>
          <w:rFonts w:ascii="Times New Roman" w:hAnsi="Times New Roman" w:cs="Times New Roman"/>
          <w:color w:val="000000" w:themeColor="text1"/>
          <w:sz w:val="28"/>
          <w:szCs w:val="28"/>
        </w:rPr>
        <w:t>тчет</w:t>
      </w:r>
      <w:r w:rsidR="00CB743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CB743D" w:rsidRPr="00CB74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использовании межбюджетных трансфертов из федерального бюджета субъектами Российской Федерации, муниципальными образованиями и территориальным  государственным внебюджетным фондом</w:t>
      </w:r>
      <w:r w:rsidR="00CB74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(ф. </w:t>
      </w:r>
      <w:r w:rsidR="00CB743D" w:rsidRPr="00CB743D">
        <w:rPr>
          <w:rFonts w:ascii="Times New Roman" w:hAnsi="Times New Roman" w:cs="Times New Roman"/>
          <w:color w:val="000000" w:themeColor="text1"/>
          <w:sz w:val="28"/>
          <w:szCs w:val="28"/>
        </w:rPr>
        <w:t>0503324Ф</w:t>
      </w:r>
      <w:r w:rsidR="00CB743D">
        <w:rPr>
          <w:rFonts w:ascii="Times New Roman" w:hAnsi="Times New Roman" w:cs="Times New Roman"/>
          <w:color w:val="000000" w:themeColor="text1"/>
          <w:sz w:val="28"/>
          <w:szCs w:val="28"/>
        </w:rPr>
        <w:t>) (приложение № 3).</w:t>
      </w:r>
      <w:r w:rsidRPr="00DC26B5">
        <w:rPr>
          <w:rFonts w:ascii="Times New Roman" w:hAnsi="Times New Roman" w:cs="Times New Roman"/>
          <w:sz w:val="28"/>
          <w:szCs w:val="28"/>
        </w:rPr>
        <w:t>».</w:t>
      </w:r>
    </w:p>
    <w:p w:rsidR="00F07DD6" w:rsidRPr="00DC26B5" w:rsidRDefault="00F07DD6" w:rsidP="00DF0BE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Дополнить постановление приложением №</w:t>
      </w:r>
      <w:r w:rsidR="00E71A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(прилагается).</w:t>
      </w:r>
    </w:p>
    <w:p w:rsidR="00DF70DE" w:rsidRDefault="00262682" w:rsidP="002C00A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F70DE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</w:t>
      </w:r>
      <w:r w:rsidR="00E47AE5">
        <w:rPr>
          <w:rFonts w:ascii="Times New Roman" w:hAnsi="Times New Roman" w:cs="Times New Roman"/>
          <w:sz w:val="28"/>
          <w:szCs w:val="28"/>
        </w:rPr>
        <w:t>.</w:t>
      </w:r>
      <w:r w:rsidR="00DF70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616E" w:rsidRDefault="00DC616E" w:rsidP="00DC2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695B" w:rsidRDefault="009B695B" w:rsidP="00DC2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695B" w:rsidRPr="00786FE9" w:rsidRDefault="009B695B" w:rsidP="009B6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695B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9B695B">
        <w:rPr>
          <w:rFonts w:ascii="Times New Roman" w:hAnsi="Times New Roman" w:cs="Times New Roman"/>
          <w:sz w:val="28"/>
          <w:szCs w:val="28"/>
        </w:rPr>
        <w:t>Тимашевскогогородского</w:t>
      </w:r>
      <w:proofErr w:type="spellEnd"/>
    </w:p>
    <w:p w:rsidR="00C72751" w:rsidRPr="00046CC8" w:rsidRDefault="009B695B" w:rsidP="009B6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695B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9B695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B695B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Н.Н. Панин</w:t>
      </w:r>
    </w:p>
    <w:sectPr w:rsidR="00C72751" w:rsidRPr="00046CC8" w:rsidSect="00DD7C9F">
      <w:headerReference w:type="default" r:id="rId10"/>
      <w:pgSz w:w="11906" w:h="16838"/>
      <w:pgMar w:top="1021" w:right="567" w:bottom="1021" w:left="1701" w:header="425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109" w:rsidRDefault="00323109" w:rsidP="007B0A52">
      <w:pPr>
        <w:spacing w:after="0" w:line="240" w:lineRule="auto"/>
      </w:pPr>
      <w:r>
        <w:separator/>
      </w:r>
    </w:p>
  </w:endnote>
  <w:endnote w:type="continuationSeparator" w:id="0">
    <w:p w:rsidR="00323109" w:rsidRDefault="00323109" w:rsidP="007B0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109" w:rsidRDefault="00323109" w:rsidP="007B0A52">
      <w:pPr>
        <w:spacing w:after="0" w:line="240" w:lineRule="auto"/>
      </w:pPr>
      <w:r>
        <w:separator/>
      </w:r>
    </w:p>
  </w:footnote>
  <w:footnote w:type="continuationSeparator" w:id="0">
    <w:p w:rsidR="00323109" w:rsidRDefault="00323109" w:rsidP="007B0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14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02AE5" w:rsidRDefault="00CE3F8C" w:rsidP="00324CD1">
        <w:pPr>
          <w:pStyle w:val="a3"/>
          <w:jc w:val="center"/>
        </w:pPr>
        <w:r w:rsidRPr="00EF2D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02AE5" w:rsidRPr="00EF2DA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F2D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B1F0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F2D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62B"/>
    <w:multiLevelType w:val="hybridMultilevel"/>
    <w:tmpl w:val="CBD0901E"/>
    <w:lvl w:ilvl="0" w:tplc="65782766">
      <w:start w:val="1"/>
      <w:numFmt w:val="decimal"/>
      <w:suff w:val="space"/>
      <w:lvlText w:val="%1.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1">
    <w:nsid w:val="312A4DDC"/>
    <w:multiLevelType w:val="hybridMultilevel"/>
    <w:tmpl w:val="C182503A"/>
    <w:lvl w:ilvl="0" w:tplc="DE92235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2AF6915"/>
    <w:multiLevelType w:val="hybridMultilevel"/>
    <w:tmpl w:val="7A4C53BC"/>
    <w:lvl w:ilvl="0" w:tplc="F814AD3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4BD7F14"/>
    <w:multiLevelType w:val="hybridMultilevel"/>
    <w:tmpl w:val="B56A528A"/>
    <w:lvl w:ilvl="0" w:tplc="41EEB1F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46CC8"/>
    <w:rsid w:val="00002A0A"/>
    <w:rsid w:val="000050FE"/>
    <w:rsid w:val="00015B68"/>
    <w:rsid w:val="000339DB"/>
    <w:rsid w:val="00034A88"/>
    <w:rsid w:val="000375A9"/>
    <w:rsid w:val="00046CC8"/>
    <w:rsid w:val="000478C2"/>
    <w:rsid w:val="000506A3"/>
    <w:rsid w:val="000615BE"/>
    <w:rsid w:val="0007633E"/>
    <w:rsid w:val="0007650E"/>
    <w:rsid w:val="00096043"/>
    <w:rsid w:val="000A19DC"/>
    <w:rsid w:val="000D6787"/>
    <w:rsid w:val="000E6E8F"/>
    <w:rsid w:val="000F7382"/>
    <w:rsid w:val="00116C8C"/>
    <w:rsid w:val="001265A4"/>
    <w:rsid w:val="001304B5"/>
    <w:rsid w:val="00130EC7"/>
    <w:rsid w:val="00135546"/>
    <w:rsid w:val="001668C5"/>
    <w:rsid w:val="00184E70"/>
    <w:rsid w:val="00191242"/>
    <w:rsid w:val="001927C3"/>
    <w:rsid w:val="001A293B"/>
    <w:rsid w:val="001B7905"/>
    <w:rsid w:val="001E11C1"/>
    <w:rsid w:val="001E3D63"/>
    <w:rsid w:val="001E6D91"/>
    <w:rsid w:val="001F27EC"/>
    <w:rsid w:val="001F4626"/>
    <w:rsid w:val="00224649"/>
    <w:rsid w:val="00235276"/>
    <w:rsid w:val="00241C7F"/>
    <w:rsid w:val="00256255"/>
    <w:rsid w:val="00262682"/>
    <w:rsid w:val="002A2A94"/>
    <w:rsid w:val="002A7049"/>
    <w:rsid w:val="002B66C3"/>
    <w:rsid w:val="002C00A8"/>
    <w:rsid w:val="002C1626"/>
    <w:rsid w:val="00320AEB"/>
    <w:rsid w:val="00323109"/>
    <w:rsid w:val="00324CD1"/>
    <w:rsid w:val="00330E74"/>
    <w:rsid w:val="00332EE7"/>
    <w:rsid w:val="00362FD5"/>
    <w:rsid w:val="0037573F"/>
    <w:rsid w:val="00391931"/>
    <w:rsid w:val="00397AD7"/>
    <w:rsid w:val="003A642F"/>
    <w:rsid w:val="003B21B4"/>
    <w:rsid w:val="00400877"/>
    <w:rsid w:val="00405978"/>
    <w:rsid w:val="004214A1"/>
    <w:rsid w:val="00423B6F"/>
    <w:rsid w:val="0043059E"/>
    <w:rsid w:val="00432FA2"/>
    <w:rsid w:val="00443AD3"/>
    <w:rsid w:val="00461FB1"/>
    <w:rsid w:val="00475F30"/>
    <w:rsid w:val="00477375"/>
    <w:rsid w:val="004926EA"/>
    <w:rsid w:val="004A0D3A"/>
    <w:rsid w:val="004A6032"/>
    <w:rsid w:val="004E1DF5"/>
    <w:rsid w:val="004E64D9"/>
    <w:rsid w:val="004F0F59"/>
    <w:rsid w:val="00525A5F"/>
    <w:rsid w:val="00537F43"/>
    <w:rsid w:val="00545676"/>
    <w:rsid w:val="00547303"/>
    <w:rsid w:val="00563FD8"/>
    <w:rsid w:val="00571CF3"/>
    <w:rsid w:val="005A3ED7"/>
    <w:rsid w:val="005A4060"/>
    <w:rsid w:val="005A60F9"/>
    <w:rsid w:val="005B28D3"/>
    <w:rsid w:val="005B3A22"/>
    <w:rsid w:val="005B495D"/>
    <w:rsid w:val="005B6204"/>
    <w:rsid w:val="005C066B"/>
    <w:rsid w:val="005C4BE4"/>
    <w:rsid w:val="005D10B0"/>
    <w:rsid w:val="005F0776"/>
    <w:rsid w:val="00620CE1"/>
    <w:rsid w:val="006444C2"/>
    <w:rsid w:val="0064480A"/>
    <w:rsid w:val="00650670"/>
    <w:rsid w:val="0069440E"/>
    <w:rsid w:val="006951F5"/>
    <w:rsid w:val="006C2D8F"/>
    <w:rsid w:val="00702AE5"/>
    <w:rsid w:val="00707A4F"/>
    <w:rsid w:val="00716CE3"/>
    <w:rsid w:val="0072001A"/>
    <w:rsid w:val="007256F6"/>
    <w:rsid w:val="00745FCB"/>
    <w:rsid w:val="00753D7A"/>
    <w:rsid w:val="00755921"/>
    <w:rsid w:val="00761A60"/>
    <w:rsid w:val="0077136C"/>
    <w:rsid w:val="00786FE9"/>
    <w:rsid w:val="007927F8"/>
    <w:rsid w:val="007B0A52"/>
    <w:rsid w:val="007B2C4A"/>
    <w:rsid w:val="007D3B4E"/>
    <w:rsid w:val="007E7A0A"/>
    <w:rsid w:val="007E7CF9"/>
    <w:rsid w:val="007F0185"/>
    <w:rsid w:val="00815E59"/>
    <w:rsid w:val="00817383"/>
    <w:rsid w:val="008238D5"/>
    <w:rsid w:val="008336DE"/>
    <w:rsid w:val="008361CE"/>
    <w:rsid w:val="008447A0"/>
    <w:rsid w:val="00845043"/>
    <w:rsid w:val="00852C73"/>
    <w:rsid w:val="00860604"/>
    <w:rsid w:val="008609C7"/>
    <w:rsid w:val="00872756"/>
    <w:rsid w:val="00872D0D"/>
    <w:rsid w:val="00877267"/>
    <w:rsid w:val="008A7CCE"/>
    <w:rsid w:val="008B7A7A"/>
    <w:rsid w:val="008C103B"/>
    <w:rsid w:val="008D43B5"/>
    <w:rsid w:val="008E1DF6"/>
    <w:rsid w:val="008E6D4B"/>
    <w:rsid w:val="008E73FE"/>
    <w:rsid w:val="008F64CA"/>
    <w:rsid w:val="00913283"/>
    <w:rsid w:val="00932866"/>
    <w:rsid w:val="0095344E"/>
    <w:rsid w:val="009546F1"/>
    <w:rsid w:val="0096383E"/>
    <w:rsid w:val="009A463D"/>
    <w:rsid w:val="009B1F0E"/>
    <w:rsid w:val="009B695B"/>
    <w:rsid w:val="009C62F0"/>
    <w:rsid w:val="009D0405"/>
    <w:rsid w:val="009E273F"/>
    <w:rsid w:val="00A06BFA"/>
    <w:rsid w:val="00A13CC3"/>
    <w:rsid w:val="00A41625"/>
    <w:rsid w:val="00A43154"/>
    <w:rsid w:val="00A5008A"/>
    <w:rsid w:val="00A52FCF"/>
    <w:rsid w:val="00A546E6"/>
    <w:rsid w:val="00A569A3"/>
    <w:rsid w:val="00A70D34"/>
    <w:rsid w:val="00A85DD8"/>
    <w:rsid w:val="00A95863"/>
    <w:rsid w:val="00AA0353"/>
    <w:rsid w:val="00AA3186"/>
    <w:rsid w:val="00AE0DE5"/>
    <w:rsid w:val="00AE33C9"/>
    <w:rsid w:val="00AE3FD3"/>
    <w:rsid w:val="00B00310"/>
    <w:rsid w:val="00B11790"/>
    <w:rsid w:val="00B15452"/>
    <w:rsid w:val="00B2074B"/>
    <w:rsid w:val="00B222D6"/>
    <w:rsid w:val="00B349B9"/>
    <w:rsid w:val="00B478AB"/>
    <w:rsid w:val="00B61240"/>
    <w:rsid w:val="00B77B48"/>
    <w:rsid w:val="00B830C7"/>
    <w:rsid w:val="00B856F2"/>
    <w:rsid w:val="00BA073B"/>
    <w:rsid w:val="00BA09A5"/>
    <w:rsid w:val="00BB1B1C"/>
    <w:rsid w:val="00BB2478"/>
    <w:rsid w:val="00BD278E"/>
    <w:rsid w:val="00BE166C"/>
    <w:rsid w:val="00BE1F07"/>
    <w:rsid w:val="00BE542B"/>
    <w:rsid w:val="00C03A92"/>
    <w:rsid w:val="00C0408F"/>
    <w:rsid w:val="00C15AB8"/>
    <w:rsid w:val="00C25049"/>
    <w:rsid w:val="00C27B8B"/>
    <w:rsid w:val="00C4400B"/>
    <w:rsid w:val="00C5615B"/>
    <w:rsid w:val="00C606F4"/>
    <w:rsid w:val="00C6139C"/>
    <w:rsid w:val="00C72199"/>
    <w:rsid w:val="00C72751"/>
    <w:rsid w:val="00C80F93"/>
    <w:rsid w:val="00C82F7B"/>
    <w:rsid w:val="00C96C42"/>
    <w:rsid w:val="00CA670F"/>
    <w:rsid w:val="00CB0E40"/>
    <w:rsid w:val="00CB743D"/>
    <w:rsid w:val="00CB7AFB"/>
    <w:rsid w:val="00CE3F8C"/>
    <w:rsid w:val="00CE69C8"/>
    <w:rsid w:val="00CF7178"/>
    <w:rsid w:val="00D02BFD"/>
    <w:rsid w:val="00D147AA"/>
    <w:rsid w:val="00D15189"/>
    <w:rsid w:val="00D32745"/>
    <w:rsid w:val="00D72374"/>
    <w:rsid w:val="00D77608"/>
    <w:rsid w:val="00DA314E"/>
    <w:rsid w:val="00DB0CF9"/>
    <w:rsid w:val="00DB5F0E"/>
    <w:rsid w:val="00DC26B5"/>
    <w:rsid w:val="00DC616E"/>
    <w:rsid w:val="00DC7B1C"/>
    <w:rsid w:val="00DD7C9F"/>
    <w:rsid w:val="00DE4A83"/>
    <w:rsid w:val="00DF0BE4"/>
    <w:rsid w:val="00DF70DE"/>
    <w:rsid w:val="00E235AD"/>
    <w:rsid w:val="00E3090F"/>
    <w:rsid w:val="00E342DE"/>
    <w:rsid w:val="00E467B3"/>
    <w:rsid w:val="00E47AE5"/>
    <w:rsid w:val="00E55B17"/>
    <w:rsid w:val="00E62D62"/>
    <w:rsid w:val="00E636F7"/>
    <w:rsid w:val="00E63AD7"/>
    <w:rsid w:val="00E71A4E"/>
    <w:rsid w:val="00E82099"/>
    <w:rsid w:val="00E86C3B"/>
    <w:rsid w:val="00E91EC9"/>
    <w:rsid w:val="00EA3327"/>
    <w:rsid w:val="00EA7A4A"/>
    <w:rsid w:val="00EC65CA"/>
    <w:rsid w:val="00EF075A"/>
    <w:rsid w:val="00EF2DA9"/>
    <w:rsid w:val="00F07DD6"/>
    <w:rsid w:val="00F12B75"/>
    <w:rsid w:val="00F20FA7"/>
    <w:rsid w:val="00F26AFF"/>
    <w:rsid w:val="00F30F35"/>
    <w:rsid w:val="00F400DE"/>
    <w:rsid w:val="00F53445"/>
    <w:rsid w:val="00F60972"/>
    <w:rsid w:val="00FA53D6"/>
    <w:rsid w:val="00FA58DA"/>
    <w:rsid w:val="00FD5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0A52"/>
  </w:style>
  <w:style w:type="paragraph" w:styleId="a5">
    <w:name w:val="footer"/>
    <w:basedOn w:val="a"/>
    <w:link w:val="a6"/>
    <w:uiPriority w:val="99"/>
    <w:semiHidden/>
    <w:unhideWhenUsed/>
    <w:rsid w:val="007B0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B0A52"/>
  </w:style>
  <w:style w:type="paragraph" w:styleId="a7">
    <w:name w:val="List Paragraph"/>
    <w:basedOn w:val="a"/>
    <w:uiPriority w:val="34"/>
    <w:qFormat/>
    <w:rsid w:val="00330E7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034A88"/>
    <w:rPr>
      <w:color w:val="0000FF"/>
      <w:u w:val="single"/>
    </w:rPr>
  </w:style>
  <w:style w:type="character" w:customStyle="1" w:styleId="a9">
    <w:name w:val="Гипертекстовая ссылка"/>
    <w:basedOn w:val="a0"/>
    <w:uiPriority w:val="99"/>
    <w:rsid w:val="00DC26B5"/>
    <w:rPr>
      <w:color w:val="106BBE"/>
    </w:rPr>
  </w:style>
  <w:style w:type="paragraph" w:styleId="aa">
    <w:name w:val="Subtitle"/>
    <w:basedOn w:val="a"/>
    <w:next w:val="a"/>
    <w:link w:val="ab"/>
    <w:uiPriority w:val="11"/>
    <w:qFormat/>
    <w:rsid w:val="00E235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235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9B1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1F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0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98201-C5C8-4F6F-8BB9-555B02755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Арх3</dc:creator>
  <cp:lastModifiedBy>ADM</cp:lastModifiedBy>
  <cp:revision>35</cp:revision>
  <cp:lastPrinted>2023-07-03T06:46:00Z</cp:lastPrinted>
  <dcterms:created xsi:type="dcterms:W3CDTF">2022-02-25T10:44:00Z</dcterms:created>
  <dcterms:modified xsi:type="dcterms:W3CDTF">2023-07-24T10:27:00Z</dcterms:modified>
</cp:coreProperties>
</file>